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8527" w14:textId="2DCC3F82" w:rsidR="0026641E" w:rsidRPr="00063355" w:rsidRDefault="005E6350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  <w:sz w:val="24"/>
          <w:szCs w:val="24"/>
        </w:rPr>
      </w:pPr>
      <w:bookmarkStart w:id="0" w:name="_Hlk64020263"/>
      <w:r>
        <w:rPr>
          <w:rFonts w:ascii="Tahoma" w:hAnsi="Tahoma" w:cs="Tahoma"/>
          <w:sz w:val="24"/>
          <w:szCs w:val="24"/>
        </w:rPr>
        <w:t xml:space="preserve">REVISED </w:t>
      </w:r>
      <w:r w:rsidR="00412C12" w:rsidRPr="00801024">
        <w:rPr>
          <w:rFonts w:ascii="Tahoma" w:hAnsi="Tahoma" w:cs="Tahoma"/>
          <w:sz w:val="24"/>
          <w:szCs w:val="24"/>
        </w:rPr>
        <w:t xml:space="preserve">Agenda for the </w:t>
      </w:r>
      <w:r w:rsidR="00CA3368" w:rsidRPr="00801024">
        <w:rPr>
          <w:rFonts w:ascii="Tahoma" w:hAnsi="Tahoma" w:cs="Tahoma"/>
          <w:sz w:val="24"/>
          <w:szCs w:val="24"/>
        </w:rPr>
        <w:t>re</w:t>
      </w:r>
      <w:r w:rsidR="00FC7DF5" w:rsidRPr="00801024">
        <w:rPr>
          <w:rFonts w:ascii="Tahoma" w:hAnsi="Tahoma" w:cs="Tahoma"/>
          <w:sz w:val="24"/>
          <w:szCs w:val="24"/>
        </w:rPr>
        <w:t xml:space="preserve">gular </w:t>
      </w:r>
      <w:r w:rsidR="001E0CDA" w:rsidRPr="00801024">
        <w:rPr>
          <w:rFonts w:ascii="Tahoma" w:hAnsi="Tahoma" w:cs="Tahoma"/>
          <w:sz w:val="24"/>
          <w:szCs w:val="24"/>
        </w:rPr>
        <w:t xml:space="preserve">scheduled </w:t>
      </w:r>
      <w:r w:rsidR="00412C12" w:rsidRPr="00801024">
        <w:rPr>
          <w:rFonts w:ascii="Tahoma" w:hAnsi="Tahoma" w:cs="Tahoma"/>
          <w:sz w:val="24"/>
          <w:szCs w:val="24"/>
        </w:rPr>
        <w:t xml:space="preserve">board meeting of the IBERIA PARISH RECREATION </w:t>
      </w:r>
      <w:r w:rsidR="005A4174" w:rsidRPr="00801024">
        <w:rPr>
          <w:rFonts w:ascii="Tahoma" w:hAnsi="Tahoma" w:cs="Tahoma"/>
          <w:sz w:val="24"/>
          <w:szCs w:val="24"/>
        </w:rPr>
        <w:t>AND PLAYGROUND COMMISSION</w:t>
      </w:r>
      <w:r w:rsidR="00412C12" w:rsidRPr="00801024">
        <w:rPr>
          <w:rFonts w:ascii="Tahoma" w:hAnsi="Tahoma" w:cs="Tahoma"/>
          <w:sz w:val="24"/>
          <w:szCs w:val="24"/>
        </w:rPr>
        <w:t xml:space="preserve"> to be held on </w:t>
      </w:r>
      <w:r w:rsidR="00D63AE7" w:rsidRPr="00801024">
        <w:rPr>
          <w:rFonts w:ascii="Tahoma" w:hAnsi="Tahoma" w:cs="Tahoma"/>
          <w:sz w:val="24"/>
          <w:szCs w:val="24"/>
        </w:rPr>
        <w:t>T</w:t>
      </w:r>
      <w:r w:rsidR="00E87951" w:rsidRPr="00801024">
        <w:rPr>
          <w:rFonts w:ascii="Tahoma" w:hAnsi="Tahoma" w:cs="Tahoma"/>
          <w:sz w:val="24"/>
          <w:szCs w:val="24"/>
        </w:rPr>
        <w:t>H</w:t>
      </w:r>
      <w:r w:rsidR="00D63AE7" w:rsidRPr="00801024">
        <w:rPr>
          <w:rFonts w:ascii="Tahoma" w:hAnsi="Tahoma" w:cs="Tahoma"/>
          <w:sz w:val="24"/>
          <w:szCs w:val="24"/>
        </w:rPr>
        <w:t>U</w:t>
      </w:r>
      <w:r w:rsidR="00E87951" w:rsidRPr="00801024">
        <w:rPr>
          <w:rFonts w:ascii="Tahoma" w:hAnsi="Tahoma" w:cs="Tahoma"/>
          <w:sz w:val="24"/>
          <w:szCs w:val="24"/>
        </w:rPr>
        <w:t>R</w:t>
      </w:r>
      <w:r w:rsidR="00D63AE7" w:rsidRPr="00801024">
        <w:rPr>
          <w:rFonts w:ascii="Tahoma" w:hAnsi="Tahoma" w:cs="Tahoma"/>
          <w:sz w:val="24"/>
          <w:szCs w:val="24"/>
        </w:rPr>
        <w:t>SDAY</w:t>
      </w:r>
      <w:r w:rsidR="00867FF4" w:rsidRPr="00801024">
        <w:rPr>
          <w:rFonts w:ascii="Tahoma" w:hAnsi="Tahoma" w:cs="Tahoma"/>
          <w:sz w:val="24"/>
          <w:szCs w:val="24"/>
        </w:rPr>
        <w:t>,</w:t>
      </w:r>
      <w:r w:rsidR="00D63AE7" w:rsidRPr="00801024">
        <w:rPr>
          <w:rFonts w:ascii="Tahoma" w:hAnsi="Tahoma" w:cs="Tahoma"/>
          <w:sz w:val="24"/>
          <w:szCs w:val="24"/>
        </w:rPr>
        <w:t xml:space="preserve"> </w:t>
      </w:r>
      <w:r w:rsidR="001E0CDA">
        <w:rPr>
          <w:rFonts w:ascii="Tahoma" w:hAnsi="Tahoma" w:cs="Tahoma"/>
          <w:sz w:val="24"/>
          <w:szCs w:val="24"/>
        </w:rPr>
        <w:t>June 1</w:t>
      </w:r>
      <w:r w:rsidR="00197DD7" w:rsidRPr="00801024">
        <w:rPr>
          <w:rFonts w:ascii="Tahoma" w:hAnsi="Tahoma" w:cs="Tahoma"/>
          <w:sz w:val="24"/>
          <w:szCs w:val="24"/>
        </w:rPr>
        <w:t>3</w:t>
      </w:r>
      <w:r w:rsidR="005C62B8" w:rsidRPr="00801024">
        <w:rPr>
          <w:rFonts w:ascii="Tahoma" w:hAnsi="Tahoma" w:cs="Tahoma"/>
          <w:sz w:val="24"/>
          <w:szCs w:val="24"/>
        </w:rPr>
        <w:t>,</w:t>
      </w:r>
      <w:r w:rsidR="00C7233E" w:rsidRPr="00801024">
        <w:rPr>
          <w:rFonts w:ascii="Tahoma" w:hAnsi="Tahoma" w:cs="Tahoma"/>
          <w:sz w:val="24"/>
          <w:szCs w:val="24"/>
        </w:rPr>
        <w:t xml:space="preserve"> 20</w:t>
      </w:r>
      <w:r w:rsidR="0086289A" w:rsidRPr="00801024">
        <w:rPr>
          <w:rFonts w:ascii="Tahoma" w:hAnsi="Tahoma" w:cs="Tahoma"/>
          <w:sz w:val="24"/>
          <w:szCs w:val="24"/>
        </w:rPr>
        <w:t>2</w:t>
      </w:r>
      <w:r w:rsidR="00984AE1" w:rsidRPr="00801024">
        <w:rPr>
          <w:rFonts w:ascii="Tahoma" w:hAnsi="Tahoma" w:cs="Tahoma"/>
          <w:sz w:val="24"/>
          <w:szCs w:val="24"/>
        </w:rPr>
        <w:t>4</w:t>
      </w:r>
      <w:r w:rsidR="00867FF4" w:rsidRPr="00801024">
        <w:rPr>
          <w:rFonts w:ascii="Tahoma" w:hAnsi="Tahoma" w:cs="Tahoma"/>
          <w:sz w:val="24"/>
          <w:szCs w:val="24"/>
        </w:rPr>
        <w:t xml:space="preserve"> </w:t>
      </w:r>
      <w:r w:rsidR="00193469" w:rsidRPr="00801024">
        <w:rPr>
          <w:rFonts w:ascii="Tahoma" w:hAnsi="Tahoma" w:cs="Tahoma"/>
          <w:sz w:val="24"/>
          <w:szCs w:val="24"/>
        </w:rPr>
        <w:t>at 6:15</w:t>
      </w:r>
      <w:r w:rsidR="00412C12" w:rsidRPr="00801024">
        <w:rPr>
          <w:rFonts w:ascii="Tahoma" w:hAnsi="Tahoma" w:cs="Tahoma"/>
          <w:sz w:val="24"/>
          <w:szCs w:val="24"/>
        </w:rPr>
        <w:t xml:space="preserve"> PM in the Meeting Room at the Administrative Office </w:t>
      </w:r>
      <w:r w:rsidR="00AA3D5F" w:rsidRPr="00801024">
        <w:rPr>
          <w:rFonts w:ascii="Tahoma" w:hAnsi="Tahoma" w:cs="Tahoma"/>
          <w:sz w:val="24"/>
          <w:szCs w:val="24"/>
        </w:rPr>
        <w:t xml:space="preserve">located </w:t>
      </w:r>
      <w:r w:rsidR="00412C12" w:rsidRPr="00801024">
        <w:rPr>
          <w:rFonts w:ascii="Tahoma" w:hAnsi="Tahoma" w:cs="Tahoma"/>
          <w:sz w:val="24"/>
          <w:szCs w:val="24"/>
        </w:rPr>
        <w:t>at Willow Wood Park, 113 Willow Wood Drive, New Iberia, LA.</w:t>
      </w:r>
    </w:p>
    <w:p w14:paraId="53EE1643" w14:textId="77777777" w:rsidR="00E35074" w:rsidRPr="00801024" w:rsidRDefault="00E35074" w:rsidP="00E35074">
      <w:pPr>
        <w:rPr>
          <w:sz w:val="2"/>
          <w:szCs w:val="2"/>
        </w:rPr>
      </w:pPr>
    </w:p>
    <w:p w14:paraId="6FD8F429" w14:textId="77777777" w:rsidR="00E813D2" w:rsidRPr="00801024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Opening Prayer.</w:t>
      </w:r>
    </w:p>
    <w:p w14:paraId="711BB158" w14:textId="77777777" w:rsidR="00E813D2" w:rsidRPr="005065FB" w:rsidRDefault="00E813D2" w:rsidP="00E813D2">
      <w:pPr>
        <w:pStyle w:val="NoSpacing"/>
        <w:ind w:left="720"/>
        <w:rPr>
          <w:rFonts w:ascii="Abadi" w:eastAsia="Arial Unicode MS" w:hAnsi="Abadi" w:cs="Tahoma"/>
          <w:sz w:val="14"/>
          <w:szCs w:val="14"/>
        </w:rPr>
      </w:pPr>
    </w:p>
    <w:p w14:paraId="4E6F5EE6" w14:textId="77777777" w:rsidR="00D61AB2" w:rsidRPr="00801024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Call to order.</w:t>
      </w:r>
    </w:p>
    <w:p w14:paraId="219886FB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737F1476" w14:textId="77777777" w:rsidR="006561A4" w:rsidRPr="00801024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Roll call.</w:t>
      </w:r>
    </w:p>
    <w:p w14:paraId="6D40E56E" w14:textId="77777777" w:rsidR="006A133E" w:rsidRPr="00801024" w:rsidRDefault="006A133E" w:rsidP="006A133E">
      <w:pPr>
        <w:pStyle w:val="NoSpacing"/>
        <w:rPr>
          <w:rFonts w:ascii="Abadi" w:eastAsia="Arial Unicode MS" w:hAnsi="Abadi" w:cs="Tahoma"/>
        </w:rPr>
      </w:pPr>
    </w:p>
    <w:p w14:paraId="6DAEA2D2" w14:textId="77777777" w:rsidR="006A133E" w:rsidRDefault="006A133E" w:rsidP="006A133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Persons to address the board – 3 minutes/person</w:t>
      </w:r>
    </w:p>
    <w:p w14:paraId="71001877" w14:textId="79A80B8C" w:rsidR="00896E2D" w:rsidRDefault="00896E2D" w:rsidP="00AA2F51">
      <w:pPr>
        <w:pStyle w:val="NoSpacing"/>
        <w:rPr>
          <w:rFonts w:ascii="Abadi" w:eastAsia="Arial Unicode MS" w:hAnsi="Abadi" w:cs="Tahoma"/>
        </w:rPr>
      </w:pPr>
    </w:p>
    <w:p w14:paraId="1C0B4B41" w14:textId="10A3F4DC" w:rsidR="00C96A73" w:rsidRPr="00801024" w:rsidRDefault="00C96A73" w:rsidP="00C96A73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Re</w:t>
      </w:r>
      <w:r w:rsidR="005065FB">
        <w:rPr>
          <w:rFonts w:ascii="Abadi" w:eastAsia="Arial Unicode MS" w:hAnsi="Abadi" w:cs="Tahoma"/>
        </w:rPr>
        <w:t>ceive a re</w:t>
      </w:r>
      <w:r>
        <w:rPr>
          <w:rFonts w:ascii="Abadi" w:eastAsia="Arial Unicode MS" w:hAnsi="Abadi" w:cs="Tahoma"/>
        </w:rPr>
        <w:t xml:space="preserve">quest from staff to expand the agenda </w:t>
      </w:r>
      <w:r w:rsidR="00DD2680">
        <w:rPr>
          <w:rFonts w:ascii="Abadi" w:eastAsia="Arial Unicode MS" w:hAnsi="Abadi" w:cs="Tahoma"/>
        </w:rPr>
        <w:t xml:space="preserve">to discuss and consider </w:t>
      </w:r>
      <w:r w:rsidR="00D70CB0">
        <w:rPr>
          <w:rFonts w:ascii="Abadi" w:eastAsia="Arial Unicode MS" w:hAnsi="Abadi" w:cs="Tahoma"/>
        </w:rPr>
        <w:t>bringing the American Flag Football League</w:t>
      </w:r>
      <w:r w:rsidR="005E6350">
        <w:rPr>
          <w:rFonts w:ascii="Abadi" w:eastAsia="Arial Unicode MS" w:hAnsi="Abadi" w:cs="Tahoma"/>
        </w:rPr>
        <w:t xml:space="preserve"> Program</w:t>
      </w:r>
      <w:r w:rsidR="00D70CB0">
        <w:rPr>
          <w:rFonts w:ascii="Abadi" w:eastAsia="Arial Unicode MS" w:hAnsi="Abadi" w:cs="Tahoma"/>
        </w:rPr>
        <w:t xml:space="preserve"> to Weeks Park</w:t>
      </w:r>
      <w:r w:rsidR="00B52A8D">
        <w:rPr>
          <w:rFonts w:ascii="Abadi" w:eastAsia="Arial Unicode MS" w:hAnsi="Abadi" w:cs="Tahoma"/>
        </w:rPr>
        <w:t xml:space="preserve"> and take appropriate action</w:t>
      </w:r>
      <w:r w:rsidR="005065FB">
        <w:rPr>
          <w:rFonts w:ascii="Abadi" w:eastAsia="Arial Unicode MS" w:hAnsi="Abadi" w:cs="Tahoma"/>
        </w:rPr>
        <w:t>.</w:t>
      </w:r>
      <w:r>
        <w:rPr>
          <w:rFonts w:ascii="Abadi" w:eastAsia="Arial Unicode MS" w:hAnsi="Abadi" w:cs="Tahoma"/>
        </w:rPr>
        <w:t xml:space="preserve"> </w:t>
      </w:r>
    </w:p>
    <w:p w14:paraId="7C364FE2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5C2F108C" w14:textId="0F01F87E" w:rsidR="00345A72" w:rsidRDefault="00345A72" w:rsidP="00345A72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bookmarkStart w:id="1" w:name="_Hlk66279827"/>
      <w:r w:rsidRPr="00345A72">
        <w:rPr>
          <w:rFonts w:ascii="Abadi" w:eastAsia="Arial Unicode MS" w:hAnsi="Abadi" w:cs="Tahoma"/>
        </w:rPr>
        <w:t xml:space="preserve">Consider a request from staff to send an Acknowledgement of Sympathy, </w:t>
      </w:r>
      <w:proofErr w:type="gramStart"/>
      <w:r w:rsidRPr="00345A72">
        <w:rPr>
          <w:rFonts w:ascii="Abadi" w:eastAsia="Arial Unicode MS" w:hAnsi="Abadi" w:cs="Tahoma"/>
        </w:rPr>
        <w:t>from the Iberia Parish Recreation and Playground Commission and the Iberia Parish Recreation Staff,</w:t>
      </w:r>
      <w:proofErr w:type="gramEnd"/>
      <w:r w:rsidRPr="00345A72">
        <w:rPr>
          <w:rFonts w:ascii="Abadi" w:eastAsia="Arial Unicode MS" w:hAnsi="Abadi" w:cs="Tahoma"/>
        </w:rPr>
        <w:t xml:space="preserve"> to the family of M</w:t>
      </w:r>
      <w:r w:rsidR="00904119">
        <w:rPr>
          <w:rFonts w:ascii="Abadi" w:eastAsia="Arial Unicode MS" w:hAnsi="Abadi" w:cs="Tahoma"/>
        </w:rPr>
        <w:t>s</w:t>
      </w:r>
      <w:r w:rsidRPr="00345A72">
        <w:rPr>
          <w:rFonts w:ascii="Abadi" w:eastAsia="Arial Unicode MS" w:hAnsi="Abadi" w:cs="Tahoma"/>
        </w:rPr>
        <w:t xml:space="preserve">. </w:t>
      </w:r>
      <w:r w:rsidR="008D115B">
        <w:rPr>
          <w:rFonts w:ascii="Abadi" w:eastAsia="Arial Unicode MS" w:hAnsi="Abadi" w:cs="Tahoma"/>
        </w:rPr>
        <w:t>April Conley Rollins</w:t>
      </w:r>
      <w:r w:rsidRPr="00345A72">
        <w:rPr>
          <w:rFonts w:ascii="Abadi" w:eastAsia="Arial Unicode MS" w:hAnsi="Abadi" w:cs="Tahoma"/>
        </w:rPr>
        <w:t>, s</w:t>
      </w:r>
      <w:r w:rsidR="008D115B">
        <w:rPr>
          <w:rFonts w:ascii="Abadi" w:eastAsia="Arial Unicode MS" w:hAnsi="Abadi" w:cs="Tahoma"/>
        </w:rPr>
        <w:t xml:space="preserve">ister </w:t>
      </w:r>
      <w:r w:rsidRPr="00345A72">
        <w:rPr>
          <w:rFonts w:ascii="Abadi" w:eastAsia="Arial Unicode MS" w:hAnsi="Abadi" w:cs="Tahoma"/>
        </w:rPr>
        <w:t xml:space="preserve">of Iberia Parish Recreation </w:t>
      </w:r>
      <w:r w:rsidR="008D115B">
        <w:rPr>
          <w:rFonts w:ascii="Abadi" w:eastAsia="Arial Unicode MS" w:hAnsi="Abadi" w:cs="Tahoma"/>
        </w:rPr>
        <w:t>and Playground Commissioner</w:t>
      </w:r>
      <w:r w:rsidRPr="00345A72">
        <w:rPr>
          <w:rFonts w:ascii="Abadi" w:eastAsia="Arial Unicode MS" w:hAnsi="Abadi" w:cs="Tahoma"/>
        </w:rPr>
        <w:t xml:space="preserve">, Mr. </w:t>
      </w:r>
      <w:r w:rsidR="008D115B">
        <w:rPr>
          <w:rFonts w:ascii="Abadi" w:eastAsia="Arial Unicode MS" w:hAnsi="Abadi" w:cs="Tahoma"/>
        </w:rPr>
        <w:t>Benny Roy</w:t>
      </w:r>
      <w:r w:rsidRPr="00345A72">
        <w:rPr>
          <w:rFonts w:ascii="Abadi" w:eastAsia="Arial Unicode MS" w:hAnsi="Abadi" w:cs="Tahoma"/>
        </w:rPr>
        <w:t xml:space="preserve">, who passed away on </w:t>
      </w:r>
      <w:r w:rsidR="00AB7F1D">
        <w:rPr>
          <w:rFonts w:ascii="Abadi" w:eastAsia="Arial Unicode MS" w:hAnsi="Abadi" w:cs="Tahoma"/>
        </w:rPr>
        <w:t>April 14</w:t>
      </w:r>
      <w:r w:rsidRPr="00345A72">
        <w:rPr>
          <w:rFonts w:ascii="Abadi" w:eastAsia="Arial Unicode MS" w:hAnsi="Abadi" w:cs="Tahoma"/>
        </w:rPr>
        <w:t>, 202</w:t>
      </w:r>
      <w:r w:rsidR="00AB7F1D">
        <w:rPr>
          <w:rFonts w:ascii="Abadi" w:eastAsia="Arial Unicode MS" w:hAnsi="Abadi" w:cs="Tahoma"/>
        </w:rPr>
        <w:t>4</w:t>
      </w:r>
      <w:r w:rsidRPr="00345A72">
        <w:rPr>
          <w:rFonts w:ascii="Abadi" w:eastAsia="Arial Unicode MS" w:hAnsi="Abadi" w:cs="Tahoma"/>
        </w:rPr>
        <w:t>.</w:t>
      </w:r>
    </w:p>
    <w:p w14:paraId="6D761DB5" w14:textId="77777777" w:rsidR="00AB7F1D" w:rsidRPr="00345A72" w:rsidRDefault="00AB7F1D" w:rsidP="00AB7F1D">
      <w:pPr>
        <w:pStyle w:val="NoSpacing"/>
        <w:rPr>
          <w:rFonts w:ascii="Abadi" w:eastAsia="Arial Unicode MS" w:hAnsi="Abadi" w:cs="Tahoma"/>
        </w:rPr>
      </w:pPr>
    </w:p>
    <w:bookmarkEnd w:id="1"/>
    <w:p w14:paraId="4AA37B33" w14:textId="2ACA728F" w:rsidR="00F32F28" w:rsidRPr="00801024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Consider a motion to approve the minutes of the </w:t>
      </w:r>
      <w:r w:rsidR="00C7233E" w:rsidRPr="00801024">
        <w:rPr>
          <w:rFonts w:ascii="Abadi" w:eastAsia="Arial Unicode MS" w:hAnsi="Abadi" w:cs="Tahoma"/>
        </w:rPr>
        <w:t>regular scheduled</w:t>
      </w:r>
      <w:r w:rsidR="004C0DDA" w:rsidRPr="00801024">
        <w:rPr>
          <w:rFonts w:ascii="Abadi" w:eastAsia="Arial Unicode MS" w:hAnsi="Abadi" w:cs="Tahoma"/>
        </w:rPr>
        <w:t xml:space="preserve"> board meeting held on </w:t>
      </w:r>
      <w:r w:rsidR="008908C1" w:rsidRPr="00801024">
        <w:rPr>
          <w:rFonts w:ascii="Abadi" w:eastAsia="Arial Unicode MS" w:hAnsi="Abadi" w:cs="Tahoma"/>
        </w:rPr>
        <w:t>April 11</w:t>
      </w:r>
      <w:r w:rsidR="00F022AA" w:rsidRPr="00801024">
        <w:rPr>
          <w:rFonts w:ascii="Abadi" w:eastAsia="Arial Unicode MS" w:hAnsi="Abadi" w:cs="Tahoma"/>
        </w:rPr>
        <w:t xml:space="preserve">, </w:t>
      </w:r>
      <w:proofErr w:type="gramStart"/>
      <w:r w:rsidR="00F022AA" w:rsidRPr="00801024">
        <w:rPr>
          <w:rFonts w:ascii="Abadi" w:eastAsia="Arial Unicode MS" w:hAnsi="Abadi" w:cs="Tahoma"/>
        </w:rPr>
        <w:t>2024</w:t>
      </w:r>
      <w:proofErr w:type="gramEnd"/>
      <w:r w:rsidRPr="00801024">
        <w:rPr>
          <w:rFonts w:ascii="Abadi" w:eastAsia="Arial Unicode MS" w:hAnsi="Abadi" w:cs="Tahoma"/>
        </w:rPr>
        <w:t xml:space="preserve"> meeting as published and take appropriate action.</w:t>
      </w:r>
    </w:p>
    <w:p w14:paraId="0EE1DAEE" w14:textId="77777777" w:rsidR="00801024" w:rsidRPr="00801024" w:rsidRDefault="00801024" w:rsidP="00801024">
      <w:pPr>
        <w:pStyle w:val="NoSpacing"/>
        <w:rPr>
          <w:rFonts w:ascii="Abadi" w:eastAsia="Arial Unicode MS" w:hAnsi="Abadi" w:cs="Tahoma"/>
        </w:rPr>
      </w:pPr>
    </w:p>
    <w:p w14:paraId="717B6EB6" w14:textId="77777777" w:rsidR="00801024" w:rsidRPr="00801024" w:rsidRDefault="00801024" w:rsidP="00801024">
      <w:pPr>
        <w:pStyle w:val="NoSpacing"/>
        <w:numPr>
          <w:ilvl w:val="0"/>
          <w:numId w:val="25"/>
        </w:numPr>
        <w:ind w:left="0" w:firstLine="360"/>
        <w:rPr>
          <w:rFonts w:ascii="Abadi" w:eastAsia="Arial Unicode MS" w:hAnsi="Abadi"/>
        </w:rPr>
      </w:pPr>
      <w:r w:rsidRPr="00801024">
        <w:rPr>
          <w:rFonts w:ascii="Abadi" w:eastAsia="Arial Unicode MS" w:hAnsi="Abadi"/>
          <w:szCs w:val="18"/>
        </w:rPr>
        <w:t xml:space="preserve">Consider a motion to declare the month of July as Park and Recreation Month and take </w:t>
      </w:r>
      <w:r w:rsidRPr="00801024">
        <w:rPr>
          <w:rFonts w:ascii="Abadi" w:eastAsia="Arial Unicode MS" w:hAnsi="Abadi"/>
          <w:szCs w:val="18"/>
        </w:rPr>
        <w:tab/>
        <w:t xml:space="preserve">appropriate action. </w:t>
      </w:r>
    </w:p>
    <w:p w14:paraId="2A5B37F4" w14:textId="77777777" w:rsidR="00801024" w:rsidRPr="00801024" w:rsidRDefault="00801024" w:rsidP="00801024">
      <w:pPr>
        <w:pStyle w:val="NoSpacing"/>
        <w:ind w:left="720"/>
        <w:rPr>
          <w:rFonts w:ascii="Abadi" w:eastAsia="Arial Unicode MS" w:hAnsi="Abadi" w:cs="Tahoma"/>
        </w:rPr>
      </w:pPr>
    </w:p>
    <w:p w14:paraId="06299F15" w14:textId="36A68E9C" w:rsidR="00B07468" w:rsidRPr="00801024" w:rsidRDefault="0080760F" w:rsidP="00801024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bookmarkStart w:id="2" w:name="_Hlk161216272"/>
      <w:bookmarkStart w:id="3" w:name="_Hlk160630210"/>
      <w:r w:rsidRPr="00801024">
        <w:rPr>
          <w:rFonts w:ascii="Abadi" w:eastAsia="Arial Unicode MS" w:hAnsi="Abadi"/>
        </w:rPr>
        <w:t>Consider a motion to a</w:t>
      </w:r>
      <w:r w:rsidR="00FC41C6" w:rsidRPr="00801024">
        <w:rPr>
          <w:rFonts w:ascii="Abadi" w:eastAsia="Arial Unicode MS" w:hAnsi="Abadi"/>
        </w:rPr>
        <w:t xml:space="preserve">pprove </w:t>
      </w:r>
      <w:r w:rsidR="00483B34" w:rsidRPr="00801024">
        <w:rPr>
          <w:rFonts w:ascii="Abadi" w:eastAsia="Arial Unicode MS" w:hAnsi="Abadi"/>
        </w:rPr>
        <w:t>the</w:t>
      </w:r>
      <w:r w:rsidR="00FC41C6" w:rsidRPr="00801024">
        <w:rPr>
          <w:rFonts w:ascii="Abadi" w:eastAsia="Arial Unicode MS" w:hAnsi="Abadi"/>
        </w:rPr>
        <w:t xml:space="preserve"> Certificate of Substantial Completion</w:t>
      </w:r>
      <w:r w:rsidR="00D651A8" w:rsidRPr="00801024">
        <w:rPr>
          <w:rFonts w:ascii="Abadi" w:eastAsia="Arial Unicode MS" w:hAnsi="Abadi"/>
        </w:rPr>
        <w:t xml:space="preserve"> </w:t>
      </w:r>
      <w:r w:rsidR="00B07468" w:rsidRPr="00801024">
        <w:rPr>
          <w:rFonts w:ascii="Abadi" w:eastAsia="Arial Unicode MS" w:hAnsi="Abadi"/>
        </w:rPr>
        <w:t xml:space="preserve">for </w:t>
      </w:r>
      <w:r w:rsidR="00D651A8" w:rsidRPr="00801024">
        <w:rPr>
          <w:rFonts w:ascii="Abadi" w:eastAsia="Arial Unicode MS" w:hAnsi="Abadi"/>
        </w:rPr>
        <w:t>the</w:t>
      </w:r>
      <w:r w:rsidR="0090735E" w:rsidRPr="00801024">
        <w:rPr>
          <w:rFonts w:ascii="Abadi" w:eastAsia="Arial Unicode MS" w:hAnsi="Abadi"/>
        </w:rPr>
        <w:t xml:space="preserve"> Ward 8 </w:t>
      </w:r>
      <w:r w:rsidR="006D30C5" w:rsidRPr="00801024">
        <w:rPr>
          <w:rFonts w:ascii="Abadi" w:eastAsia="Arial Unicode MS" w:hAnsi="Abadi"/>
        </w:rPr>
        <w:t>R</w:t>
      </w:r>
      <w:r w:rsidR="0090735E" w:rsidRPr="00801024">
        <w:rPr>
          <w:rFonts w:ascii="Abadi" w:eastAsia="Arial Unicode MS" w:hAnsi="Abadi"/>
        </w:rPr>
        <w:t>oof</w:t>
      </w:r>
      <w:r w:rsidR="00D651A8" w:rsidRPr="00801024">
        <w:rPr>
          <w:rFonts w:ascii="Abadi" w:eastAsia="Arial Unicode MS" w:hAnsi="Abadi"/>
        </w:rPr>
        <w:t xml:space="preserve"> </w:t>
      </w:r>
      <w:r w:rsidR="00FC41C6" w:rsidRPr="00801024">
        <w:rPr>
          <w:rFonts w:ascii="Abadi" w:eastAsia="Arial Unicode MS" w:hAnsi="Abadi"/>
        </w:rPr>
        <w:t>R</w:t>
      </w:r>
      <w:r w:rsidR="00D651A8" w:rsidRPr="00801024">
        <w:rPr>
          <w:rFonts w:ascii="Abadi" w:eastAsia="Arial Unicode MS" w:hAnsi="Abadi"/>
        </w:rPr>
        <w:t xml:space="preserve">eplacement </w:t>
      </w:r>
      <w:r w:rsidR="006D30C5" w:rsidRPr="00801024">
        <w:rPr>
          <w:rFonts w:ascii="Abadi" w:eastAsia="Arial Unicode MS" w:hAnsi="Abadi"/>
        </w:rPr>
        <w:t>P</w:t>
      </w:r>
      <w:r w:rsidR="00D651A8" w:rsidRPr="00801024">
        <w:rPr>
          <w:rFonts w:ascii="Abadi" w:eastAsia="Arial Unicode MS" w:hAnsi="Abadi"/>
        </w:rPr>
        <w:t>roject</w:t>
      </w:r>
      <w:r w:rsidR="006D30C5" w:rsidRPr="00801024">
        <w:rPr>
          <w:rFonts w:ascii="Abadi" w:eastAsia="Arial Unicode MS" w:hAnsi="Abadi"/>
        </w:rPr>
        <w:t xml:space="preserve"> </w:t>
      </w:r>
      <w:r w:rsidR="00483B34" w:rsidRPr="00801024">
        <w:rPr>
          <w:rFonts w:ascii="Abadi" w:eastAsia="Arial Unicode MS" w:hAnsi="Abadi"/>
        </w:rPr>
        <w:t xml:space="preserve">as per the recommendation </w:t>
      </w:r>
      <w:r w:rsidR="0083318A" w:rsidRPr="00801024">
        <w:rPr>
          <w:rFonts w:ascii="Abadi" w:eastAsia="Arial Unicode MS" w:hAnsi="Abadi"/>
        </w:rPr>
        <w:t>of</w:t>
      </w:r>
      <w:r w:rsidR="006D30C5" w:rsidRPr="00801024">
        <w:rPr>
          <w:rFonts w:ascii="Abadi" w:eastAsia="Arial Unicode MS" w:hAnsi="Abadi"/>
        </w:rPr>
        <w:t xml:space="preserve"> Berard, Habetz and Associates, Inc</w:t>
      </w:r>
      <w:r w:rsidR="000148AC" w:rsidRPr="00801024">
        <w:rPr>
          <w:rFonts w:ascii="Abadi" w:eastAsia="Arial Unicode MS" w:hAnsi="Abadi"/>
        </w:rPr>
        <w:t>.</w:t>
      </w:r>
      <w:r w:rsidR="00D651A8" w:rsidRPr="00801024">
        <w:rPr>
          <w:rFonts w:ascii="Abadi" w:eastAsia="Arial Unicode MS" w:hAnsi="Abadi"/>
        </w:rPr>
        <w:t xml:space="preserve"> </w:t>
      </w:r>
      <w:r w:rsidR="001F0528" w:rsidRPr="00801024">
        <w:rPr>
          <w:rFonts w:ascii="Abadi" w:eastAsia="Arial Unicode MS" w:hAnsi="Abadi"/>
        </w:rPr>
        <w:t>and take appropriate action</w:t>
      </w:r>
      <w:r w:rsidR="0083318A" w:rsidRPr="00801024">
        <w:rPr>
          <w:rFonts w:ascii="Abadi" w:eastAsia="Arial Unicode MS" w:hAnsi="Abadi"/>
        </w:rPr>
        <w:t>.</w:t>
      </w:r>
    </w:p>
    <w:p w14:paraId="5FC5206C" w14:textId="77777777" w:rsidR="001C64FF" w:rsidRPr="00801024" w:rsidRDefault="001C64FF" w:rsidP="001C64FF">
      <w:pPr>
        <w:pStyle w:val="NoSpacing"/>
        <w:rPr>
          <w:rFonts w:ascii="Abadi" w:eastAsia="Arial Unicode MS" w:hAnsi="Abadi"/>
        </w:rPr>
      </w:pPr>
    </w:p>
    <w:p w14:paraId="5560ADEE" w14:textId="5655993E" w:rsidR="00065E35" w:rsidRPr="00801024" w:rsidRDefault="001F0528" w:rsidP="001C64FF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 w:rsidRPr="00801024">
        <w:rPr>
          <w:rFonts w:ascii="Abadi" w:eastAsia="Arial Unicode MS" w:hAnsi="Abadi"/>
        </w:rPr>
        <w:t>Discuss the</w:t>
      </w:r>
      <w:r w:rsidR="008D574F" w:rsidRPr="00801024">
        <w:rPr>
          <w:rFonts w:ascii="Abadi" w:eastAsia="Arial Unicode MS" w:hAnsi="Abadi"/>
        </w:rPr>
        <w:t xml:space="preserve"> interior work </w:t>
      </w:r>
      <w:r w:rsidR="003538E6" w:rsidRPr="00801024">
        <w:rPr>
          <w:rFonts w:ascii="Abadi" w:eastAsia="Arial Unicode MS" w:hAnsi="Abadi"/>
        </w:rPr>
        <w:t>options</w:t>
      </w:r>
      <w:r w:rsidR="0057333C" w:rsidRPr="00801024">
        <w:rPr>
          <w:rFonts w:ascii="Abadi" w:eastAsia="Arial Unicode MS" w:hAnsi="Abadi"/>
        </w:rPr>
        <w:t xml:space="preserve"> </w:t>
      </w:r>
      <w:r w:rsidRPr="00801024">
        <w:rPr>
          <w:rFonts w:ascii="Abadi" w:eastAsia="Arial Unicode MS" w:hAnsi="Abadi"/>
        </w:rPr>
        <w:t xml:space="preserve">for the Ward 8 Recreation Facility </w:t>
      </w:r>
      <w:r w:rsidR="0057333C" w:rsidRPr="00801024">
        <w:rPr>
          <w:rFonts w:ascii="Abadi" w:eastAsia="Arial Unicode MS" w:hAnsi="Abadi"/>
        </w:rPr>
        <w:t>and take appropriate action.</w:t>
      </w:r>
    </w:p>
    <w:bookmarkEnd w:id="2"/>
    <w:p w14:paraId="78FD77D2" w14:textId="77777777" w:rsidR="00EF7C99" w:rsidRPr="00801024" w:rsidRDefault="00EF7C99" w:rsidP="00EF7C99">
      <w:pPr>
        <w:pStyle w:val="NoSpacing"/>
        <w:rPr>
          <w:rFonts w:ascii="Abadi" w:eastAsia="Arial Unicode MS" w:hAnsi="Abadi"/>
        </w:rPr>
      </w:pPr>
    </w:p>
    <w:p w14:paraId="44D543E3" w14:textId="257E0AA1" w:rsidR="00F11A7D" w:rsidRPr="00445EE6" w:rsidRDefault="000B73EC" w:rsidP="00445EE6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bookmarkStart w:id="4" w:name="_Hlk161217837"/>
      <w:bookmarkEnd w:id="3"/>
      <w:r w:rsidRPr="00801024">
        <w:rPr>
          <w:rFonts w:ascii="Abadi" w:eastAsia="Arial Unicode MS" w:hAnsi="Abadi"/>
        </w:rPr>
        <w:t xml:space="preserve">Review and discuss </w:t>
      </w:r>
      <w:r w:rsidR="00A84B8D" w:rsidRPr="00801024">
        <w:rPr>
          <w:rFonts w:ascii="Abadi" w:eastAsia="Arial Unicode MS" w:hAnsi="Abadi"/>
        </w:rPr>
        <w:t xml:space="preserve">the </w:t>
      </w:r>
      <w:r w:rsidR="000C7ADB" w:rsidRPr="00801024">
        <w:rPr>
          <w:rFonts w:ascii="Abadi" w:eastAsia="Arial Unicode MS" w:hAnsi="Abadi"/>
        </w:rPr>
        <w:t>criteria</w:t>
      </w:r>
      <w:r w:rsidR="00615FDE" w:rsidRPr="00801024">
        <w:rPr>
          <w:rFonts w:ascii="Abadi" w:eastAsia="Arial Unicode MS" w:hAnsi="Abadi"/>
        </w:rPr>
        <w:t xml:space="preserve"> </w:t>
      </w:r>
      <w:r w:rsidR="006703AA" w:rsidRPr="00801024">
        <w:rPr>
          <w:rFonts w:ascii="Abadi" w:eastAsia="Arial Unicode MS" w:hAnsi="Abadi"/>
        </w:rPr>
        <w:t>of</w:t>
      </w:r>
      <w:r w:rsidR="00CA6832" w:rsidRPr="00801024">
        <w:rPr>
          <w:rFonts w:ascii="Abadi" w:eastAsia="Arial Unicode MS" w:hAnsi="Abadi"/>
        </w:rPr>
        <w:t xml:space="preserve"> all parks that the District Operate</w:t>
      </w:r>
      <w:r w:rsidR="006703AA" w:rsidRPr="00801024">
        <w:rPr>
          <w:rFonts w:ascii="Abadi" w:eastAsia="Arial Unicode MS" w:hAnsi="Abadi"/>
        </w:rPr>
        <w:t>s</w:t>
      </w:r>
      <w:r w:rsidR="00CA6832" w:rsidRPr="00801024">
        <w:rPr>
          <w:rFonts w:ascii="Abadi" w:eastAsia="Arial Unicode MS" w:hAnsi="Abadi"/>
        </w:rPr>
        <w:t xml:space="preserve"> and Maintain</w:t>
      </w:r>
      <w:r w:rsidR="006703AA" w:rsidRPr="00801024">
        <w:rPr>
          <w:rFonts w:ascii="Abadi" w:eastAsia="Arial Unicode MS" w:hAnsi="Abadi"/>
        </w:rPr>
        <w:t>s</w:t>
      </w:r>
      <w:r w:rsidR="00CA6832" w:rsidRPr="00801024">
        <w:rPr>
          <w:rFonts w:ascii="Abadi" w:eastAsia="Arial Unicode MS" w:hAnsi="Abadi"/>
        </w:rPr>
        <w:t xml:space="preserve"> regarding the usage of the </w:t>
      </w:r>
      <w:r w:rsidR="002B2B90" w:rsidRPr="00801024">
        <w:rPr>
          <w:rFonts w:ascii="Abadi" w:eastAsia="Arial Unicode MS" w:hAnsi="Abadi"/>
        </w:rPr>
        <w:t>Pavilion</w:t>
      </w:r>
      <w:r w:rsidR="00CA6832" w:rsidRPr="00801024">
        <w:rPr>
          <w:rFonts w:ascii="Abadi" w:eastAsia="Arial Unicode MS" w:hAnsi="Abadi"/>
        </w:rPr>
        <w:t>s</w:t>
      </w:r>
      <w:r w:rsidR="002B2B90" w:rsidRPr="00801024">
        <w:rPr>
          <w:rFonts w:ascii="Abadi" w:eastAsia="Arial Unicode MS" w:hAnsi="Abadi"/>
        </w:rPr>
        <w:t xml:space="preserve"> and </w:t>
      </w:r>
      <w:r w:rsidR="002359BD" w:rsidRPr="00801024">
        <w:rPr>
          <w:rFonts w:ascii="Abadi" w:eastAsia="Arial Unicode MS" w:hAnsi="Abadi"/>
        </w:rPr>
        <w:t xml:space="preserve">Park </w:t>
      </w:r>
      <w:r w:rsidR="002B2B90" w:rsidRPr="00801024">
        <w:rPr>
          <w:rFonts w:ascii="Abadi" w:eastAsia="Arial Unicode MS" w:hAnsi="Abadi"/>
        </w:rPr>
        <w:t>Ground</w:t>
      </w:r>
      <w:r w:rsidR="00CA6832" w:rsidRPr="00801024">
        <w:rPr>
          <w:rFonts w:ascii="Abadi" w:eastAsia="Arial Unicode MS" w:hAnsi="Abadi"/>
        </w:rPr>
        <w:t>s</w:t>
      </w:r>
      <w:r w:rsidR="0059391C" w:rsidRPr="00801024">
        <w:rPr>
          <w:rFonts w:ascii="Abadi" w:eastAsia="Arial Unicode MS" w:hAnsi="Abadi"/>
        </w:rPr>
        <w:t xml:space="preserve"> </w:t>
      </w:r>
      <w:r w:rsidR="001A1CED" w:rsidRPr="00801024">
        <w:rPr>
          <w:rFonts w:ascii="Abadi" w:eastAsia="Arial Unicode MS" w:hAnsi="Abadi"/>
        </w:rPr>
        <w:t>for</w:t>
      </w:r>
      <w:r w:rsidR="007470D8" w:rsidRPr="00801024">
        <w:rPr>
          <w:rFonts w:ascii="Abadi" w:eastAsia="Arial Unicode MS" w:hAnsi="Abadi"/>
        </w:rPr>
        <w:t xml:space="preserve"> </w:t>
      </w:r>
      <w:r w:rsidR="00352B7B" w:rsidRPr="00801024">
        <w:rPr>
          <w:rFonts w:ascii="Abadi" w:eastAsia="Arial Unicode MS" w:hAnsi="Abadi"/>
        </w:rPr>
        <w:t>large gatherings and/or community events</w:t>
      </w:r>
      <w:r w:rsidR="002B2B90" w:rsidRPr="00801024">
        <w:rPr>
          <w:rFonts w:ascii="Abadi" w:eastAsia="Arial Unicode MS" w:hAnsi="Abadi"/>
        </w:rPr>
        <w:t xml:space="preserve"> </w:t>
      </w:r>
      <w:r w:rsidR="00533232" w:rsidRPr="00801024">
        <w:rPr>
          <w:rFonts w:ascii="Abadi" w:eastAsia="Arial Unicode MS" w:hAnsi="Abadi"/>
        </w:rPr>
        <w:t>including rental charges</w:t>
      </w:r>
      <w:r w:rsidR="00A17618" w:rsidRPr="00801024">
        <w:rPr>
          <w:rFonts w:ascii="Abadi" w:eastAsia="Arial Unicode MS" w:hAnsi="Abadi"/>
        </w:rPr>
        <w:t xml:space="preserve">, </w:t>
      </w:r>
      <w:r w:rsidR="00DB56CA" w:rsidRPr="00801024">
        <w:rPr>
          <w:rFonts w:ascii="Abadi" w:eastAsia="Arial Unicode MS" w:hAnsi="Abadi"/>
        </w:rPr>
        <w:t xml:space="preserve">the need for </w:t>
      </w:r>
      <w:r w:rsidR="005C2028" w:rsidRPr="00801024">
        <w:rPr>
          <w:rFonts w:ascii="Abadi" w:eastAsia="Arial Unicode MS" w:hAnsi="Abadi"/>
        </w:rPr>
        <w:t>a Special Events L</w:t>
      </w:r>
      <w:r w:rsidR="00932C1F" w:rsidRPr="00801024">
        <w:rPr>
          <w:rFonts w:ascii="Abadi" w:eastAsia="Arial Unicode MS" w:hAnsi="Abadi"/>
        </w:rPr>
        <w:t xml:space="preserve">iability </w:t>
      </w:r>
      <w:r w:rsidR="005C2028" w:rsidRPr="00801024">
        <w:rPr>
          <w:rFonts w:ascii="Abadi" w:eastAsia="Arial Unicode MS" w:hAnsi="Abadi"/>
        </w:rPr>
        <w:t>I</w:t>
      </w:r>
      <w:r w:rsidR="00932C1F" w:rsidRPr="00801024">
        <w:rPr>
          <w:rFonts w:ascii="Abadi" w:eastAsia="Arial Unicode MS" w:hAnsi="Abadi"/>
        </w:rPr>
        <w:t>nsurance</w:t>
      </w:r>
      <w:r w:rsidR="005C2028" w:rsidRPr="00801024">
        <w:rPr>
          <w:rFonts w:ascii="Abadi" w:eastAsia="Arial Unicode MS" w:hAnsi="Abadi"/>
        </w:rPr>
        <w:t xml:space="preserve"> Policy</w:t>
      </w:r>
      <w:r w:rsidR="00932C1F" w:rsidRPr="00801024">
        <w:rPr>
          <w:rFonts w:ascii="Abadi" w:eastAsia="Arial Unicode MS" w:hAnsi="Abadi"/>
        </w:rPr>
        <w:t xml:space="preserve">, </w:t>
      </w:r>
      <w:r w:rsidR="005C2028" w:rsidRPr="00801024">
        <w:rPr>
          <w:rFonts w:ascii="Abadi" w:eastAsia="Arial Unicode MS" w:hAnsi="Abadi"/>
        </w:rPr>
        <w:t xml:space="preserve">the need for </w:t>
      </w:r>
      <w:r w:rsidR="00A17618" w:rsidRPr="00801024">
        <w:rPr>
          <w:rFonts w:ascii="Abadi" w:eastAsia="Arial Unicode MS" w:hAnsi="Abadi"/>
        </w:rPr>
        <w:t>security</w:t>
      </w:r>
      <w:r w:rsidR="00DB56CA" w:rsidRPr="00801024">
        <w:rPr>
          <w:rFonts w:ascii="Abadi" w:eastAsia="Arial Unicode MS" w:hAnsi="Abadi"/>
        </w:rPr>
        <w:t>, extra dumpster</w:t>
      </w:r>
      <w:r w:rsidR="00D02451" w:rsidRPr="00801024">
        <w:rPr>
          <w:rFonts w:ascii="Abadi" w:eastAsia="Arial Unicode MS" w:hAnsi="Abadi"/>
        </w:rPr>
        <w:t>s</w:t>
      </w:r>
      <w:r w:rsidR="00DB56CA" w:rsidRPr="00801024">
        <w:rPr>
          <w:rFonts w:ascii="Abadi" w:eastAsia="Arial Unicode MS" w:hAnsi="Abadi"/>
        </w:rPr>
        <w:t>, port-o-lets</w:t>
      </w:r>
      <w:r w:rsidR="00932C1F" w:rsidRPr="00801024">
        <w:rPr>
          <w:rFonts w:ascii="Abadi" w:eastAsia="Arial Unicode MS" w:hAnsi="Abadi"/>
        </w:rPr>
        <w:t>, etc</w:t>
      </w:r>
      <w:r w:rsidR="00615FDE" w:rsidRPr="00801024">
        <w:rPr>
          <w:rFonts w:ascii="Abadi" w:eastAsia="Arial Unicode MS" w:hAnsi="Abadi"/>
        </w:rPr>
        <w:t xml:space="preserve">., </w:t>
      </w:r>
      <w:r w:rsidR="00D96662" w:rsidRPr="00801024">
        <w:rPr>
          <w:rFonts w:ascii="Abadi" w:eastAsia="Arial Unicode MS" w:hAnsi="Abadi"/>
        </w:rPr>
        <w:t>and take appropriate action.</w:t>
      </w:r>
      <w:r w:rsidR="00422E50" w:rsidRPr="00801024">
        <w:rPr>
          <w:rFonts w:ascii="Abadi" w:eastAsia="Arial Unicode MS" w:hAnsi="Abadi"/>
        </w:rPr>
        <w:t xml:space="preserve"> </w:t>
      </w:r>
    </w:p>
    <w:p w14:paraId="1A286F7C" w14:textId="77777777" w:rsidR="000139EA" w:rsidRPr="00801024" w:rsidRDefault="000139EA" w:rsidP="00E952FC">
      <w:pPr>
        <w:pStyle w:val="NoSpacing"/>
        <w:rPr>
          <w:rFonts w:eastAsia="Arial Unicode MS"/>
        </w:rPr>
      </w:pPr>
    </w:p>
    <w:bookmarkEnd w:id="4"/>
    <w:p w14:paraId="053425EA" w14:textId="402B29EB" w:rsidR="003713B1" w:rsidRPr="00801024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Announcements.</w:t>
      </w:r>
    </w:p>
    <w:p w14:paraId="3C9F3F3A" w14:textId="2CE73391" w:rsidR="00735C7B" w:rsidRPr="00801024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Sale</w:t>
      </w:r>
      <w:r w:rsidR="00114B30" w:rsidRPr="00801024">
        <w:rPr>
          <w:rFonts w:ascii="Abadi" w:eastAsia="Arial Unicode MS" w:hAnsi="Abadi" w:cs="Tahoma"/>
        </w:rPr>
        <w:t xml:space="preserve">s Tax </w:t>
      </w:r>
      <w:r w:rsidR="00D536FF" w:rsidRPr="00801024">
        <w:rPr>
          <w:rFonts w:ascii="Abadi" w:eastAsia="Arial Unicode MS" w:hAnsi="Abadi" w:cs="Tahoma"/>
        </w:rPr>
        <w:t>Collection</w:t>
      </w:r>
      <w:r w:rsidR="00114B30" w:rsidRPr="00801024">
        <w:rPr>
          <w:rFonts w:ascii="Abadi" w:eastAsia="Arial Unicode MS" w:hAnsi="Abadi" w:cs="Tahoma"/>
        </w:rPr>
        <w:t xml:space="preserve"> for the month of </w:t>
      </w:r>
      <w:r w:rsidR="00510F71" w:rsidRPr="00801024">
        <w:rPr>
          <w:rFonts w:ascii="Abadi" w:eastAsia="Arial Unicode MS" w:hAnsi="Abadi" w:cs="Tahoma"/>
        </w:rPr>
        <w:t>April</w:t>
      </w:r>
      <w:r w:rsidR="00143238" w:rsidRPr="00801024">
        <w:rPr>
          <w:rFonts w:ascii="Abadi" w:eastAsia="Arial Unicode MS" w:hAnsi="Abadi" w:cs="Tahoma"/>
        </w:rPr>
        <w:t xml:space="preserve"> </w:t>
      </w:r>
      <w:r w:rsidR="00C75D0D" w:rsidRPr="00801024">
        <w:rPr>
          <w:rFonts w:ascii="Abadi" w:eastAsia="Arial Unicode MS" w:hAnsi="Abadi" w:cs="Tahoma"/>
        </w:rPr>
        <w:t>202</w:t>
      </w:r>
      <w:r w:rsidR="00B02BF7" w:rsidRPr="00801024">
        <w:rPr>
          <w:rFonts w:ascii="Abadi" w:eastAsia="Arial Unicode MS" w:hAnsi="Abadi" w:cs="Tahoma"/>
        </w:rPr>
        <w:t>4</w:t>
      </w:r>
    </w:p>
    <w:p w14:paraId="4FDAFE7E" w14:textId="741B430A" w:rsidR="00F203A3" w:rsidRPr="00801024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Recap of 20</w:t>
      </w:r>
      <w:r w:rsidR="00184929" w:rsidRPr="00801024">
        <w:rPr>
          <w:rFonts w:ascii="Abadi" w:eastAsia="Arial Unicode MS" w:hAnsi="Abadi" w:cs="Tahoma"/>
        </w:rPr>
        <w:t>2</w:t>
      </w:r>
      <w:r w:rsidR="00B02BF7" w:rsidRPr="00801024">
        <w:rPr>
          <w:rFonts w:ascii="Abadi" w:eastAsia="Arial Unicode MS" w:hAnsi="Abadi" w:cs="Tahoma"/>
        </w:rPr>
        <w:t>4</w:t>
      </w:r>
      <w:r w:rsidR="00735C7B" w:rsidRPr="00801024">
        <w:rPr>
          <w:rFonts w:ascii="Abadi" w:eastAsia="Arial Unicode MS" w:hAnsi="Abadi" w:cs="Tahoma"/>
        </w:rPr>
        <w:t xml:space="preserve"> Sales Tax Collections</w:t>
      </w:r>
    </w:p>
    <w:p w14:paraId="4C97DD05" w14:textId="77777777" w:rsidR="003A6608" w:rsidRPr="00801024" w:rsidRDefault="003A6608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2024 Mandatory Training for Commissioner’s</w:t>
      </w:r>
      <w:r w:rsidR="005921F2" w:rsidRPr="00801024">
        <w:rPr>
          <w:rFonts w:ascii="Abadi" w:eastAsia="Arial Unicode MS" w:hAnsi="Abadi" w:cs="Tahoma"/>
        </w:rPr>
        <w:t xml:space="preserve"> </w:t>
      </w:r>
      <w:r w:rsidRPr="00801024">
        <w:rPr>
          <w:rFonts w:ascii="Abadi" w:eastAsia="Arial Unicode MS" w:hAnsi="Abadi" w:cs="Tahoma"/>
        </w:rPr>
        <w:t xml:space="preserve">- Parish Government </w:t>
      </w:r>
    </w:p>
    <w:p w14:paraId="2AC3D278" w14:textId="582940D1" w:rsidR="002B5CE2" w:rsidRPr="00801024" w:rsidRDefault="00445EE6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 xml:space="preserve">Preparations begin for </w:t>
      </w:r>
      <w:r w:rsidR="002B5CE2" w:rsidRPr="00801024">
        <w:rPr>
          <w:rFonts w:ascii="Abadi" w:eastAsia="Arial Unicode MS" w:hAnsi="Abadi" w:cs="Tahoma"/>
        </w:rPr>
        <w:t xml:space="preserve">2025 Budget </w:t>
      </w:r>
      <w:r w:rsidR="003A7E26" w:rsidRPr="00801024">
        <w:rPr>
          <w:rFonts w:ascii="Abadi" w:eastAsia="Arial Unicode MS" w:hAnsi="Abadi" w:cs="Tahoma"/>
        </w:rPr>
        <w:t xml:space="preserve">and 2025 Capital Improvements </w:t>
      </w:r>
    </w:p>
    <w:p w14:paraId="7906E161" w14:textId="2985B28B" w:rsidR="009341CE" w:rsidRPr="00801024" w:rsidRDefault="009341CE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Next meeting scheduled for </w:t>
      </w:r>
      <w:r w:rsidR="002B5CE2" w:rsidRPr="00801024">
        <w:rPr>
          <w:rFonts w:ascii="Abadi" w:eastAsia="Arial Unicode MS" w:hAnsi="Abadi" w:cs="Tahoma"/>
        </w:rPr>
        <w:t>Ju</w:t>
      </w:r>
      <w:r w:rsidR="002D74C7">
        <w:rPr>
          <w:rFonts w:ascii="Abadi" w:eastAsia="Arial Unicode MS" w:hAnsi="Abadi" w:cs="Tahoma"/>
        </w:rPr>
        <w:t>ly 11</w:t>
      </w:r>
      <w:r w:rsidRPr="00801024">
        <w:rPr>
          <w:rFonts w:ascii="Abadi" w:eastAsia="Arial Unicode MS" w:hAnsi="Abadi" w:cs="Tahoma"/>
        </w:rPr>
        <w:t>, 2024</w:t>
      </w:r>
    </w:p>
    <w:p w14:paraId="18013AE8" w14:textId="77777777" w:rsidR="00B02BF7" w:rsidRPr="00801024" w:rsidRDefault="00B02BF7" w:rsidP="00D376D0">
      <w:pPr>
        <w:pStyle w:val="NoSpacing"/>
        <w:ind w:left="1080"/>
        <w:rPr>
          <w:rFonts w:ascii="Abadi" w:eastAsia="Arial Unicode MS" w:hAnsi="Abadi" w:cs="Tahoma"/>
        </w:rPr>
      </w:pPr>
    </w:p>
    <w:p w14:paraId="24A52F58" w14:textId="7C740C46" w:rsidR="00A41687" w:rsidRPr="00801024" w:rsidRDefault="00575EAA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Correspondence</w:t>
      </w:r>
      <w:r w:rsidR="00C12E10" w:rsidRPr="00801024">
        <w:rPr>
          <w:rFonts w:ascii="Abadi" w:eastAsia="Arial Unicode MS" w:hAnsi="Abadi" w:cs="Tahoma"/>
        </w:rPr>
        <w:t>.</w:t>
      </w:r>
    </w:p>
    <w:p w14:paraId="5A49C298" w14:textId="03113373" w:rsidR="007D1FF1" w:rsidRPr="00801024" w:rsidRDefault="007D1FF1" w:rsidP="00581040">
      <w:pPr>
        <w:pStyle w:val="NoSpacing"/>
        <w:numPr>
          <w:ilvl w:val="1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Recap of Isle Rally’s</w:t>
      </w:r>
    </w:p>
    <w:p w14:paraId="0C3FA852" w14:textId="25D2181D" w:rsidR="007D1FF1" w:rsidRPr="00801024" w:rsidRDefault="00084E34" w:rsidP="00581040">
      <w:pPr>
        <w:pStyle w:val="NoSpacing"/>
        <w:numPr>
          <w:ilvl w:val="2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2024 </w:t>
      </w:r>
      <w:r w:rsidR="007D1FF1" w:rsidRPr="00801024">
        <w:rPr>
          <w:rFonts w:ascii="Abadi" w:eastAsia="Arial Unicode MS" w:hAnsi="Abadi" w:cs="Tahoma"/>
        </w:rPr>
        <w:t xml:space="preserve">Cajun RV Rally #1 </w:t>
      </w:r>
      <w:r w:rsidR="00AB3805" w:rsidRPr="00801024">
        <w:rPr>
          <w:rFonts w:ascii="Abadi" w:eastAsia="Arial Unicode MS" w:hAnsi="Abadi" w:cs="Tahoma"/>
        </w:rPr>
        <w:t xml:space="preserve">&amp; </w:t>
      </w:r>
      <w:r w:rsidRPr="00801024">
        <w:rPr>
          <w:rFonts w:ascii="Abadi" w:eastAsia="Arial Unicode MS" w:hAnsi="Abadi" w:cs="Tahoma"/>
        </w:rPr>
        <w:t xml:space="preserve">2024 </w:t>
      </w:r>
      <w:r w:rsidR="00AB3805" w:rsidRPr="00801024">
        <w:rPr>
          <w:rFonts w:ascii="Abadi" w:eastAsia="Arial Unicode MS" w:hAnsi="Abadi" w:cs="Tahoma"/>
        </w:rPr>
        <w:t>Cajun RV Rally #2</w:t>
      </w:r>
    </w:p>
    <w:p w14:paraId="311B7750" w14:textId="77BB39FC" w:rsidR="00AB3805" w:rsidRPr="00801024" w:rsidRDefault="00084E34" w:rsidP="00581040">
      <w:pPr>
        <w:pStyle w:val="NoSpacing"/>
        <w:numPr>
          <w:ilvl w:val="2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2024 Louisiana Gators</w:t>
      </w:r>
      <w:r w:rsidR="001443B5" w:rsidRPr="00801024">
        <w:rPr>
          <w:rFonts w:ascii="Abadi" w:eastAsia="Arial Unicode MS" w:hAnsi="Abadi" w:cs="Tahoma"/>
        </w:rPr>
        <w:t xml:space="preserve"> Rally</w:t>
      </w:r>
    </w:p>
    <w:p w14:paraId="0CCC754F" w14:textId="77777777" w:rsidR="00D3787F" w:rsidRPr="00801024" w:rsidRDefault="00D3787F" w:rsidP="00D3787F">
      <w:pPr>
        <w:pStyle w:val="NoSpacing"/>
        <w:ind w:left="1080"/>
        <w:rPr>
          <w:rFonts w:ascii="Abadi" w:eastAsia="Arial Unicode MS" w:hAnsi="Abadi" w:cs="Tahoma"/>
        </w:rPr>
      </w:pPr>
    </w:p>
    <w:p w14:paraId="1ABD0E7A" w14:textId="39AD538D" w:rsidR="000B59F0" w:rsidRPr="00C17978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801024">
        <w:rPr>
          <w:rFonts w:ascii="Abadi" w:eastAsia="Arial Unicode MS" w:hAnsi="Abadi" w:cs="Tahoma"/>
        </w:rPr>
        <w:t>Adjournment</w:t>
      </w:r>
      <w:r w:rsidRPr="00C17978">
        <w:rPr>
          <w:rFonts w:ascii="Abadi" w:eastAsia="Arial Unicode MS" w:hAnsi="Abadi" w:cs="Tahoma"/>
          <w:sz w:val="24"/>
          <w:szCs w:val="24"/>
        </w:rPr>
        <w:t>.</w:t>
      </w:r>
      <w:r w:rsidR="003761AC" w:rsidRPr="00C1797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C1797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DEF3" w14:textId="77777777" w:rsidR="00F52922" w:rsidRDefault="00F52922" w:rsidP="00F733BE">
      <w:pPr>
        <w:spacing w:after="0" w:line="240" w:lineRule="auto"/>
      </w:pPr>
      <w:r>
        <w:separator/>
      </w:r>
    </w:p>
  </w:endnote>
  <w:endnote w:type="continuationSeparator" w:id="0">
    <w:p w14:paraId="40E355CA" w14:textId="77777777" w:rsidR="00F52922" w:rsidRDefault="00F52922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9A9E" w14:textId="77777777" w:rsidR="00F52922" w:rsidRDefault="00F52922" w:rsidP="00F733BE">
      <w:pPr>
        <w:spacing w:after="0" w:line="240" w:lineRule="auto"/>
      </w:pPr>
      <w:r>
        <w:separator/>
      </w:r>
    </w:p>
  </w:footnote>
  <w:footnote w:type="continuationSeparator" w:id="0">
    <w:p w14:paraId="113FACA5" w14:textId="77777777" w:rsidR="00F52922" w:rsidRDefault="00F52922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5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2251797">
    <w:abstractNumId w:val="35"/>
  </w:num>
  <w:num w:numId="2" w16cid:durableId="510683921">
    <w:abstractNumId w:val="19"/>
  </w:num>
  <w:num w:numId="3" w16cid:durableId="1158691793">
    <w:abstractNumId w:val="27"/>
  </w:num>
  <w:num w:numId="4" w16cid:durableId="1858543576">
    <w:abstractNumId w:val="20"/>
  </w:num>
  <w:num w:numId="5" w16cid:durableId="1208680751">
    <w:abstractNumId w:val="20"/>
  </w:num>
  <w:num w:numId="6" w16cid:durableId="110826224">
    <w:abstractNumId w:val="36"/>
  </w:num>
  <w:num w:numId="7" w16cid:durableId="1149519125">
    <w:abstractNumId w:val="3"/>
  </w:num>
  <w:num w:numId="8" w16cid:durableId="1811052383">
    <w:abstractNumId w:val="24"/>
  </w:num>
  <w:num w:numId="9" w16cid:durableId="995188590">
    <w:abstractNumId w:val="8"/>
  </w:num>
  <w:num w:numId="10" w16cid:durableId="1277176858">
    <w:abstractNumId w:val="33"/>
  </w:num>
  <w:num w:numId="11" w16cid:durableId="797183601">
    <w:abstractNumId w:val="22"/>
  </w:num>
  <w:num w:numId="12" w16cid:durableId="804666918">
    <w:abstractNumId w:val="1"/>
  </w:num>
  <w:num w:numId="13" w16cid:durableId="1817642413">
    <w:abstractNumId w:val="6"/>
  </w:num>
  <w:num w:numId="14" w16cid:durableId="1606569752">
    <w:abstractNumId w:val="7"/>
  </w:num>
  <w:num w:numId="15" w16cid:durableId="2135903526">
    <w:abstractNumId w:val="11"/>
  </w:num>
  <w:num w:numId="16" w16cid:durableId="2055353098">
    <w:abstractNumId w:val="5"/>
  </w:num>
  <w:num w:numId="17" w16cid:durableId="1246186128">
    <w:abstractNumId w:val="21"/>
  </w:num>
  <w:num w:numId="18" w16cid:durableId="1058742003">
    <w:abstractNumId w:val="31"/>
  </w:num>
  <w:num w:numId="19" w16cid:durableId="302391853">
    <w:abstractNumId w:val="29"/>
  </w:num>
  <w:num w:numId="20" w16cid:durableId="1101023549">
    <w:abstractNumId w:val="10"/>
  </w:num>
  <w:num w:numId="21" w16cid:durableId="1627195424">
    <w:abstractNumId w:val="2"/>
  </w:num>
  <w:num w:numId="22" w16cid:durableId="1720982026">
    <w:abstractNumId w:val="16"/>
  </w:num>
  <w:num w:numId="23" w16cid:durableId="839002856">
    <w:abstractNumId w:val="34"/>
  </w:num>
  <w:num w:numId="24" w16cid:durableId="1265117701">
    <w:abstractNumId w:val="18"/>
  </w:num>
  <w:num w:numId="25" w16cid:durableId="837814772">
    <w:abstractNumId w:val="9"/>
  </w:num>
  <w:num w:numId="26" w16cid:durableId="175847414">
    <w:abstractNumId w:val="30"/>
  </w:num>
  <w:num w:numId="27" w16cid:durableId="298414309">
    <w:abstractNumId w:val="25"/>
  </w:num>
  <w:num w:numId="28" w16cid:durableId="1621372066">
    <w:abstractNumId w:val="26"/>
  </w:num>
  <w:num w:numId="29" w16cid:durableId="287203676">
    <w:abstractNumId w:val="32"/>
  </w:num>
  <w:num w:numId="30" w16cid:durableId="1382055900">
    <w:abstractNumId w:val="4"/>
  </w:num>
  <w:num w:numId="31" w16cid:durableId="1861703869">
    <w:abstractNumId w:val="15"/>
  </w:num>
  <w:num w:numId="32" w16cid:durableId="304625081">
    <w:abstractNumId w:val="28"/>
  </w:num>
  <w:num w:numId="33" w16cid:durableId="949968580">
    <w:abstractNumId w:val="14"/>
  </w:num>
  <w:num w:numId="34" w16cid:durableId="1409576065">
    <w:abstractNumId w:val="17"/>
  </w:num>
  <w:num w:numId="35" w16cid:durableId="139544799">
    <w:abstractNumId w:val="23"/>
  </w:num>
  <w:num w:numId="36" w16cid:durableId="1216233048">
    <w:abstractNumId w:val="12"/>
  </w:num>
  <w:num w:numId="37" w16cid:durableId="1373994384">
    <w:abstractNumId w:val="13"/>
  </w:num>
  <w:num w:numId="38" w16cid:durableId="18702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9EA"/>
    <w:rsid w:val="00013FDB"/>
    <w:rsid w:val="000148AC"/>
    <w:rsid w:val="00015003"/>
    <w:rsid w:val="000172D7"/>
    <w:rsid w:val="00017B9F"/>
    <w:rsid w:val="00017FF7"/>
    <w:rsid w:val="00022D17"/>
    <w:rsid w:val="0002314C"/>
    <w:rsid w:val="00027EFF"/>
    <w:rsid w:val="00035270"/>
    <w:rsid w:val="00035373"/>
    <w:rsid w:val="00044F5D"/>
    <w:rsid w:val="00045B3E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7129B"/>
    <w:rsid w:val="00074103"/>
    <w:rsid w:val="00075538"/>
    <w:rsid w:val="00077D93"/>
    <w:rsid w:val="000800E6"/>
    <w:rsid w:val="0008158F"/>
    <w:rsid w:val="00081D18"/>
    <w:rsid w:val="00081D53"/>
    <w:rsid w:val="00083F6F"/>
    <w:rsid w:val="00084E34"/>
    <w:rsid w:val="00093777"/>
    <w:rsid w:val="00095270"/>
    <w:rsid w:val="00097F65"/>
    <w:rsid w:val="000A1A0F"/>
    <w:rsid w:val="000A1AF3"/>
    <w:rsid w:val="000B4D2C"/>
    <w:rsid w:val="000B59F0"/>
    <w:rsid w:val="000B73EC"/>
    <w:rsid w:val="000B783C"/>
    <w:rsid w:val="000C10BA"/>
    <w:rsid w:val="000C1D53"/>
    <w:rsid w:val="000C7ADB"/>
    <w:rsid w:val="000D1347"/>
    <w:rsid w:val="000D18A6"/>
    <w:rsid w:val="000D66A3"/>
    <w:rsid w:val="000D75D0"/>
    <w:rsid w:val="000E1175"/>
    <w:rsid w:val="000E4EC0"/>
    <w:rsid w:val="000E64C9"/>
    <w:rsid w:val="000E76D1"/>
    <w:rsid w:val="000F1DDC"/>
    <w:rsid w:val="000F2973"/>
    <w:rsid w:val="000F74A3"/>
    <w:rsid w:val="00101EDF"/>
    <w:rsid w:val="00105304"/>
    <w:rsid w:val="00107290"/>
    <w:rsid w:val="00110F8E"/>
    <w:rsid w:val="001128C1"/>
    <w:rsid w:val="00114B30"/>
    <w:rsid w:val="001156D9"/>
    <w:rsid w:val="001223F5"/>
    <w:rsid w:val="001301C3"/>
    <w:rsid w:val="00132166"/>
    <w:rsid w:val="00133F23"/>
    <w:rsid w:val="00143238"/>
    <w:rsid w:val="001439E6"/>
    <w:rsid w:val="001443B5"/>
    <w:rsid w:val="00153B55"/>
    <w:rsid w:val="00154D86"/>
    <w:rsid w:val="00160758"/>
    <w:rsid w:val="00162A80"/>
    <w:rsid w:val="0017427A"/>
    <w:rsid w:val="00174698"/>
    <w:rsid w:val="00174AA1"/>
    <w:rsid w:val="0017632B"/>
    <w:rsid w:val="00176635"/>
    <w:rsid w:val="00181065"/>
    <w:rsid w:val="00181528"/>
    <w:rsid w:val="00184929"/>
    <w:rsid w:val="001861D6"/>
    <w:rsid w:val="00186E32"/>
    <w:rsid w:val="00192848"/>
    <w:rsid w:val="00193469"/>
    <w:rsid w:val="00197DD7"/>
    <w:rsid w:val="001A0094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200B2F"/>
    <w:rsid w:val="00206AF3"/>
    <w:rsid w:val="00210BAB"/>
    <w:rsid w:val="002239BD"/>
    <w:rsid w:val="00225819"/>
    <w:rsid w:val="002269D9"/>
    <w:rsid w:val="00230194"/>
    <w:rsid w:val="0023275C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E24"/>
    <w:rsid w:val="00276DC6"/>
    <w:rsid w:val="0028456A"/>
    <w:rsid w:val="00284F39"/>
    <w:rsid w:val="00286726"/>
    <w:rsid w:val="00291008"/>
    <w:rsid w:val="0029692C"/>
    <w:rsid w:val="00296B83"/>
    <w:rsid w:val="00297755"/>
    <w:rsid w:val="002A1008"/>
    <w:rsid w:val="002A58B5"/>
    <w:rsid w:val="002A6708"/>
    <w:rsid w:val="002B2938"/>
    <w:rsid w:val="002B2B90"/>
    <w:rsid w:val="002B5188"/>
    <w:rsid w:val="002B5CE2"/>
    <w:rsid w:val="002B6E51"/>
    <w:rsid w:val="002C041E"/>
    <w:rsid w:val="002D54EB"/>
    <w:rsid w:val="002D74C7"/>
    <w:rsid w:val="002E0219"/>
    <w:rsid w:val="002E063A"/>
    <w:rsid w:val="002E2FB8"/>
    <w:rsid w:val="002E3D1F"/>
    <w:rsid w:val="002E407C"/>
    <w:rsid w:val="002E6552"/>
    <w:rsid w:val="002E7796"/>
    <w:rsid w:val="002F1065"/>
    <w:rsid w:val="002F5B6D"/>
    <w:rsid w:val="002F705A"/>
    <w:rsid w:val="003003E2"/>
    <w:rsid w:val="00303A66"/>
    <w:rsid w:val="003066D0"/>
    <w:rsid w:val="00307E93"/>
    <w:rsid w:val="00312EC2"/>
    <w:rsid w:val="0031327B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236B"/>
    <w:rsid w:val="00352B7B"/>
    <w:rsid w:val="003538E6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B1C"/>
    <w:rsid w:val="00394FC9"/>
    <w:rsid w:val="003A0004"/>
    <w:rsid w:val="003A1967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C007E"/>
    <w:rsid w:val="003C2F8D"/>
    <w:rsid w:val="003C32DC"/>
    <w:rsid w:val="003C5C29"/>
    <w:rsid w:val="003D1F6D"/>
    <w:rsid w:val="003D22CE"/>
    <w:rsid w:val="003D3B3B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402554"/>
    <w:rsid w:val="004038D8"/>
    <w:rsid w:val="00404024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15A2"/>
    <w:rsid w:val="00444F90"/>
    <w:rsid w:val="00445A9C"/>
    <w:rsid w:val="00445EE6"/>
    <w:rsid w:val="0044691A"/>
    <w:rsid w:val="00447354"/>
    <w:rsid w:val="0045177C"/>
    <w:rsid w:val="004525E4"/>
    <w:rsid w:val="0045548F"/>
    <w:rsid w:val="004619B3"/>
    <w:rsid w:val="00462B04"/>
    <w:rsid w:val="00470AB4"/>
    <w:rsid w:val="004823F2"/>
    <w:rsid w:val="004834EC"/>
    <w:rsid w:val="00483B34"/>
    <w:rsid w:val="00484703"/>
    <w:rsid w:val="0049101C"/>
    <w:rsid w:val="0049310A"/>
    <w:rsid w:val="00495657"/>
    <w:rsid w:val="004966DC"/>
    <w:rsid w:val="00497D4B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D087E"/>
    <w:rsid w:val="004D10EC"/>
    <w:rsid w:val="004D18A1"/>
    <w:rsid w:val="004D774E"/>
    <w:rsid w:val="004E3224"/>
    <w:rsid w:val="004E76D8"/>
    <w:rsid w:val="00500A24"/>
    <w:rsid w:val="005065FB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5D4D"/>
    <w:rsid w:val="0055198E"/>
    <w:rsid w:val="00561E59"/>
    <w:rsid w:val="00562E6F"/>
    <w:rsid w:val="00564CC0"/>
    <w:rsid w:val="005727F9"/>
    <w:rsid w:val="0057333C"/>
    <w:rsid w:val="005740DD"/>
    <w:rsid w:val="005749D5"/>
    <w:rsid w:val="00575EAA"/>
    <w:rsid w:val="00581040"/>
    <w:rsid w:val="0058180D"/>
    <w:rsid w:val="0058347E"/>
    <w:rsid w:val="00583C5B"/>
    <w:rsid w:val="00585286"/>
    <w:rsid w:val="00592180"/>
    <w:rsid w:val="005921F2"/>
    <w:rsid w:val="0059355A"/>
    <w:rsid w:val="0059391C"/>
    <w:rsid w:val="00594C92"/>
    <w:rsid w:val="005A4174"/>
    <w:rsid w:val="005A6D09"/>
    <w:rsid w:val="005B4D48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F1BFE"/>
    <w:rsid w:val="005F40DF"/>
    <w:rsid w:val="005F663A"/>
    <w:rsid w:val="005F7DE9"/>
    <w:rsid w:val="00600710"/>
    <w:rsid w:val="0060437A"/>
    <w:rsid w:val="00606E1F"/>
    <w:rsid w:val="006125CD"/>
    <w:rsid w:val="00615FDE"/>
    <w:rsid w:val="00625FEF"/>
    <w:rsid w:val="00637761"/>
    <w:rsid w:val="00640D29"/>
    <w:rsid w:val="00653C74"/>
    <w:rsid w:val="006553DE"/>
    <w:rsid w:val="006561A4"/>
    <w:rsid w:val="006604FD"/>
    <w:rsid w:val="006610C7"/>
    <w:rsid w:val="00664922"/>
    <w:rsid w:val="00664D40"/>
    <w:rsid w:val="00666256"/>
    <w:rsid w:val="006663CD"/>
    <w:rsid w:val="006703AA"/>
    <w:rsid w:val="00674046"/>
    <w:rsid w:val="0068738A"/>
    <w:rsid w:val="006942D4"/>
    <w:rsid w:val="00696A46"/>
    <w:rsid w:val="006A012B"/>
    <w:rsid w:val="006A0A51"/>
    <w:rsid w:val="006A133E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6288"/>
    <w:rsid w:val="006F02B1"/>
    <w:rsid w:val="006F1CF1"/>
    <w:rsid w:val="006F3C7C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93253"/>
    <w:rsid w:val="007A0F3B"/>
    <w:rsid w:val="007A3702"/>
    <w:rsid w:val="007B1CB8"/>
    <w:rsid w:val="007C01D8"/>
    <w:rsid w:val="007D1FF1"/>
    <w:rsid w:val="007D3303"/>
    <w:rsid w:val="007D53E5"/>
    <w:rsid w:val="007F064E"/>
    <w:rsid w:val="007F3F4D"/>
    <w:rsid w:val="007F7F58"/>
    <w:rsid w:val="00801024"/>
    <w:rsid w:val="00802327"/>
    <w:rsid w:val="008032DC"/>
    <w:rsid w:val="008046DD"/>
    <w:rsid w:val="0080760F"/>
    <w:rsid w:val="00807ED0"/>
    <w:rsid w:val="00810845"/>
    <w:rsid w:val="00812F1E"/>
    <w:rsid w:val="00814193"/>
    <w:rsid w:val="0082250F"/>
    <w:rsid w:val="00823ED8"/>
    <w:rsid w:val="008306B9"/>
    <w:rsid w:val="00831DC4"/>
    <w:rsid w:val="0083318A"/>
    <w:rsid w:val="00835F9C"/>
    <w:rsid w:val="00841E6C"/>
    <w:rsid w:val="00847D98"/>
    <w:rsid w:val="00851280"/>
    <w:rsid w:val="008544E2"/>
    <w:rsid w:val="0086034A"/>
    <w:rsid w:val="0086289A"/>
    <w:rsid w:val="00867FF4"/>
    <w:rsid w:val="0087498C"/>
    <w:rsid w:val="00875B6B"/>
    <w:rsid w:val="00876E7B"/>
    <w:rsid w:val="00877AC3"/>
    <w:rsid w:val="00877C46"/>
    <w:rsid w:val="00880D0C"/>
    <w:rsid w:val="00880D59"/>
    <w:rsid w:val="00881C97"/>
    <w:rsid w:val="00883C6D"/>
    <w:rsid w:val="0088625F"/>
    <w:rsid w:val="008908C1"/>
    <w:rsid w:val="008912E0"/>
    <w:rsid w:val="00893FFC"/>
    <w:rsid w:val="00896AB8"/>
    <w:rsid w:val="00896E2D"/>
    <w:rsid w:val="008A1976"/>
    <w:rsid w:val="008B3DA2"/>
    <w:rsid w:val="008B5ED0"/>
    <w:rsid w:val="008C26AB"/>
    <w:rsid w:val="008D115B"/>
    <w:rsid w:val="008D25D7"/>
    <w:rsid w:val="008D54F6"/>
    <w:rsid w:val="008D574F"/>
    <w:rsid w:val="008D607B"/>
    <w:rsid w:val="008E1ADD"/>
    <w:rsid w:val="008E38FA"/>
    <w:rsid w:val="008E3B53"/>
    <w:rsid w:val="008E74B4"/>
    <w:rsid w:val="008F38FE"/>
    <w:rsid w:val="008F4D79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21B7"/>
    <w:rsid w:val="009136F7"/>
    <w:rsid w:val="00915737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56A1C"/>
    <w:rsid w:val="00965105"/>
    <w:rsid w:val="00967B7E"/>
    <w:rsid w:val="009733A2"/>
    <w:rsid w:val="00975384"/>
    <w:rsid w:val="00977080"/>
    <w:rsid w:val="00982EDF"/>
    <w:rsid w:val="00984AE1"/>
    <w:rsid w:val="00986DC9"/>
    <w:rsid w:val="009A6949"/>
    <w:rsid w:val="009B1572"/>
    <w:rsid w:val="009B1600"/>
    <w:rsid w:val="009B5471"/>
    <w:rsid w:val="009C0B4D"/>
    <w:rsid w:val="009C1B43"/>
    <w:rsid w:val="009C423B"/>
    <w:rsid w:val="009D08CA"/>
    <w:rsid w:val="009D0EB2"/>
    <w:rsid w:val="009D1F83"/>
    <w:rsid w:val="009D31A1"/>
    <w:rsid w:val="009D47EA"/>
    <w:rsid w:val="009E1259"/>
    <w:rsid w:val="009E2718"/>
    <w:rsid w:val="009E2EEA"/>
    <w:rsid w:val="009F6F88"/>
    <w:rsid w:val="00A0065E"/>
    <w:rsid w:val="00A01F3D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687"/>
    <w:rsid w:val="00A418D6"/>
    <w:rsid w:val="00A43315"/>
    <w:rsid w:val="00A44058"/>
    <w:rsid w:val="00A45414"/>
    <w:rsid w:val="00A47E85"/>
    <w:rsid w:val="00A534E9"/>
    <w:rsid w:val="00A56D60"/>
    <w:rsid w:val="00A5729D"/>
    <w:rsid w:val="00A63F31"/>
    <w:rsid w:val="00A7338C"/>
    <w:rsid w:val="00A73458"/>
    <w:rsid w:val="00A746A5"/>
    <w:rsid w:val="00A82AED"/>
    <w:rsid w:val="00A84B8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2F51"/>
    <w:rsid w:val="00AA3D5F"/>
    <w:rsid w:val="00AA7BC3"/>
    <w:rsid w:val="00AB10A2"/>
    <w:rsid w:val="00AB29E0"/>
    <w:rsid w:val="00AB3805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2078"/>
    <w:rsid w:val="00B7775C"/>
    <w:rsid w:val="00B86DA1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D7E"/>
    <w:rsid w:val="00BE0A1C"/>
    <w:rsid w:val="00BE1A62"/>
    <w:rsid w:val="00BE26DF"/>
    <w:rsid w:val="00BE4606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6E6E"/>
    <w:rsid w:val="00C17583"/>
    <w:rsid w:val="00C17978"/>
    <w:rsid w:val="00C25138"/>
    <w:rsid w:val="00C35540"/>
    <w:rsid w:val="00C410ED"/>
    <w:rsid w:val="00C442BC"/>
    <w:rsid w:val="00C5068B"/>
    <w:rsid w:val="00C5451F"/>
    <w:rsid w:val="00C5460D"/>
    <w:rsid w:val="00C62071"/>
    <w:rsid w:val="00C63A9E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838"/>
    <w:rsid w:val="00C9338C"/>
    <w:rsid w:val="00C93F49"/>
    <w:rsid w:val="00C96559"/>
    <w:rsid w:val="00C96A73"/>
    <w:rsid w:val="00CA1625"/>
    <w:rsid w:val="00CA3368"/>
    <w:rsid w:val="00CA5600"/>
    <w:rsid w:val="00CA646D"/>
    <w:rsid w:val="00CA6832"/>
    <w:rsid w:val="00CB48EE"/>
    <w:rsid w:val="00CB49FE"/>
    <w:rsid w:val="00CD2F41"/>
    <w:rsid w:val="00CD2F44"/>
    <w:rsid w:val="00CD3B60"/>
    <w:rsid w:val="00CD5946"/>
    <w:rsid w:val="00CD75EE"/>
    <w:rsid w:val="00CE0716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61AB2"/>
    <w:rsid w:val="00D63AE7"/>
    <w:rsid w:val="00D651A8"/>
    <w:rsid w:val="00D665BC"/>
    <w:rsid w:val="00D67511"/>
    <w:rsid w:val="00D70CB0"/>
    <w:rsid w:val="00D71E74"/>
    <w:rsid w:val="00D71E77"/>
    <w:rsid w:val="00D73ED8"/>
    <w:rsid w:val="00D75238"/>
    <w:rsid w:val="00D77DF7"/>
    <w:rsid w:val="00D81980"/>
    <w:rsid w:val="00D83A1D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B04A7"/>
    <w:rsid w:val="00DB0781"/>
    <w:rsid w:val="00DB1D7A"/>
    <w:rsid w:val="00DB56CA"/>
    <w:rsid w:val="00DC1A0F"/>
    <w:rsid w:val="00DC4A50"/>
    <w:rsid w:val="00DD2680"/>
    <w:rsid w:val="00DE10FE"/>
    <w:rsid w:val="00DE45BF"/>
    <w:rsid w:val="00DE57FE"/>
    <w:rsid w:val="00DE63FA"/>
    <w:rsid w:val="00DF72D6"/>
    <w:rsid w:val="00E06484"/>
    <w:rsid w:val="00E068A2"/>
    <w:rsid w:val="00E2046D"/>
    <w:rsid w:val="00E207FC"/>
    <w:rsid w:val="00E2175B"/>
    <w:rsid w:val="00E245CC"/>
    <w:rsid w:val="00E310FC"/>
    <w:rsid w:val="00E35074"/>
    <w:rsid w:val="00E37105"/>
    <w:rsid w:val="00E42829"/>
    <w:rsid w:val="00E47935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77D3"/>
    <w:rsid w:val="00E87951"/>
    <w:rsid w:val="00E952FC"/>
    <w:rsid w:val="00E97532"/>
    <w:rsid w:val="00EB105F"/>
    <w:rsid w:val="00EB4B2C"/>
    <w:rsid w:val="00EC0B27"/>
    <w:rsid w:val="00ED2665"/>
    <w:rsid w:val="00ED3F17"/>
    <w:rsid w:val="00ED7B8C"/>
    <w:rsid w:val="00EE0830"/>
    <w:rsid w:val="00EF2A34"/>
    <w:rsid w:val="00EF2C5A"/>
    <w:rsid w:val="00EF3E46"/>
    <w:rsid w:val="00EF7C99"/>
    <w:rsid w:val="00F00C5F"/>
    <w:rsid w:val="00F0152C"/>
    <w:rsid w:val="00F01BB9"/>
    <w:rsid w:val="00F022AA"/>
    <w:rsid w:val="00F04DC8"/>
    <w:rsid w:val="00F10D2E"/>
    <w:rsid w:val="00F11A7D"/>
    <w:rsid w:val="00F12210"/>
    <w:rsid w:val="00F131D9"/>
    <w:rsid w:val="00F203A3"/>
    <w:rsid w:val="00F208C0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32F6"/>
    <w:rsid w:val="00F6536B"/>
    <w:rsid w:val="00F72E57"/>
    <w:rsid w:val="00F7310E"/>
    <w:rsid w:val="00F733BE"/>
    <w:rsid w:val="00F73907"/>
    <w:rsid w:val="00F73A92"/>
    <w:rsid w:val="00F90B45"/>
    <w:rsid w:val="00F92947"/>
    <w:rsid w:val="00F97AA1"/>
    <w:rsid w:val="00FA02E2"/>
    <w:rsid w:val="00FA357C"/>
    <w:rsid w:val="00FA487E"/>
    <w:rsid w:val="00FA4A97"/>
    <w:rsid w:val="00FA527B"/>
    <w:rsid w:val="00FB10B2"/>
    <w:rsid w:val="00FB1373"/>
    <w:rsid w:val="00FB2A5C"/>
    <w:rsid w:val="00FC113F"/>
    <w:rsid w:val="00FC41C6"/>
    <w:rsid w:val="00FC7DF5"/>
    <w:rsid w:val="00FD2232"/>
    <w:rsid w:val="00FD4174"/>
    <w:rsid w:val="00FD45F4"/>
    <w:rsid w:val="00FD7014"/>
    <w:rsid w:val="00FE1FEA"/>
    <w:rsid w:val="00FE224E"/>
    <w:rsid w:val="00FE4F78"/>
    <w:rsid w:val="00FE5EB7"/>
    <w:rsid w:val="00FF0F95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21</cp:revision>
  <cp:lastPrinted>2024-06-11T19:53:00Z</cp:lastPrinted>
  <dcterms:created xsi:type="dcterms:W3CDTF">2024-05-23T19:51:00Z</dcterms:created>
  <dcterms:modified xsi:type="dcterms:W3CDTF">2024-06-12T18:55:00Z</dcterms:modified>
</cp:coreProperties>
</file>